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36"/>
          <w:szCs w:val="36"/>
          <w:u w:val="single"/>
        </w:rPr>
        <w:t>EOC ONLINE REVIEWS:</w:t>
      </w:r>
      <w:bookmarkStart w:id="0" w:name="_GoBack"/>
      <w:bookmarkEnd w:id="0"/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ICIVICS games: </w:t>
      </w:r>
      <w:hyperlink r:id="rId6" w:history="1">
        <w:r w:rsidRPr="008F53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http://www.icivics.org/</w:t>
        </w:r>
      </w:hyperlink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Civics and Economics STRONG REVIEW- (you must make an 80 or better on goal reviews and the 80 question summary review before you move on)</w:t>
      </w:r>
      <w:hyperlink r:id="rId7" w:history="1">
        <w:r w:rsidRPr="008F536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http://sc.caldwellschools.com/education/components/testbank/default.php?sectiondetailid=28627</w:t>
        </w:r>
      </w:hyperlink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Civics and Economics (2) 125 questions tests:</w:t>
      </w:r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hyperlink r:id="rId8" w:history="1">
        <w:r w:rsidRPr="008F53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http://sc.caldwellschools.com/education/components/testbank/default.php?sectiondetailid=36365</w:t>
        </w:r>
      </w:hyperlink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EOC Goal reviews: </w:t>
      </w:r>
      <w:hyperlink r:id="rId9" w:history="1">
        <w:r w:rsidRPr="008F53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http://pages.cms.k12.nc.us/sulaymankadir/honorscivics/</w:t>
        </w:r>
      </w:hyperlink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hyperlink r:id="rId10" w:history="1">
        <w:r w:rsidRPr="008F53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http://jwh0129.wikispaces.com/Civics+and+Economics</w:t>
        </w:r>
      </w:hyperlink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hyperlink r:id="rId11" w:history="1">
        <w:r w:rsidRPr="008F536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www.studybulb.com</w:t>
        </w:r>
      </w:hyperlink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studyisland.com</w:t>
      </w:r>
    </w:p>
    <w:p w:rsidR="008F536E" w:rsidRPr="008F536E" w:rsidRDefault="008F536E" w:rsidP="008F536E">
      <w:pPr>
        <w:numPr>
          <w:ilvl w:val="0"/>
          <w:numId w:val="1"/>
        </w:numPr>
        <w:shd w:val="clear" w:color="auto" w:fill="E9E4D0"/>
        <w:spacing w:before="100" w:beforeAutospacing="1" w:after="100" w:afterAutospacing="1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classscape.org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Quick Study Guide on Amendments: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1- RAPPS (john peter 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zenger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-Press)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Religions, Assembly, Press, Petition, Speech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Tinker v. Des Moines (arm bands)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2- Right 2 </w:t>
      </w:r>
      <w:proofErr w:type="gram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bear</w:t>
      </w:r>
      <w:proofErr w:type="gram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arms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3-No quartering troops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4- No unreasonable searches and seizures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*exclusionary rule- 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mapp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v. </w:t>
      </w:r>
      <w:proofErr w:type="spellStart"/>
      <w:proofErr w:type="gram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ohio</w:t>
      </w:r>
      <w:proofErr w:type="spellEnd"/>
      <w:proofErr w:type="gramEnd"/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5- </w:t>
      </w:r>
      <w:proofErr w:type="gram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strive</w:t>
      </w:r>
      <w:proofErr w:type="gram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for due process (5th/14th- life, liberty, property/pursuit of happiness)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Double Jeopardy (can't be tried for the same crime twice, eminent domain (governments right to take private property for public use and pay 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compenstaion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, I plead the 5th/No self-incrimination, Miranda Rights (when arrested-Miranda v. Arizona).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6- Criminal Case (Right to an 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attory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- Gideon v. Wainwright)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7- Civil Cases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8- No cruel and usual punishments- (Furman v. GA, Gregg v. GA)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9- Backwards "P" (people's rights)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10- Powers reserved to the states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11- "</w:t>
      </w:r>
      <w:proofErr w:type="gram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one</w:t>
      </w:r>
      <w:proofErr w:type="gram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on one" must sue a state in that state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12- Elect 1 and 2 (P and VP) separately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13-15 CIVIL WAR AMENDMENTS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1-10 BILL OF RIGHTS (grants civil rights and liberties)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15 &amp; 19- SUFFRAGE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13th- Abolished Slavery (Emancipation Proclamation- A. Lincoln)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14- Equality of all people (Brown v. Board of Education (led to de-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segreagation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) extended the 14th amendment, it overturned Plessy v. Ferguson (separate but equal), Swann v. Charlotte-Mecklenburg (Bus segregation)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15- African Americans suffrage (right to vote)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16- Income Taxes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lastRenderedPageBreak/>
        <w:t>17- Direct election of senators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18- PROHIBITION (can't buy, make, </w:t>
      </w:r>
      <w:proofErr w:type="gram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sell</w:t>
      </w:r>
      <w:proofErr w:type="gram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alcohol)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19- Women's suffrage (</w:t>
      </w:r>
      <w:proofErr w:type="spellStart"/>
      <w:proofErr w:type="gram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susan</w:t>
      </w:r>
      <w:proofErr w:type="spellEnd"/>
      <w:proofErr w:type="gram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b. 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anthony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20- Lame Duck/Inauguration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21- Repealed prohibition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22- Set Presidential term limits to 2!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23- Gave DC 3 Electoral College votes (538 total; 270 needed for majority, if not, House decides) # of electors per state are determined based on the # of House of Reps and Senate (2) members per state.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24- Abolished Poll Taxes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25- 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Presidental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Succession (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Pres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, VP, Speaker)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26- 2+ 6=8-teen (lowered the voting age to 18!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27- </w:t>
      </w:r>
      <w:proofErr w:type="spell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Congression</w:t>
      </w:r>
      <w:proofErr w:type="spellEnd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 xml:space="preserve"> Pay </w:t>
      </w:r>
      <w:proofErr w:type="gramStart"/>
      <w:r w:rsidRPr="008F536E">
        <w:rPr>
          <w:rFonts w:ascii="Arial" w:eastAsia="Times New Roman" w:hAnsi="Arial" w:cs="Arial"/>
          <w:b/>
          <w:bCs/>
          <w:color w:val="FF4500"/>
          <w:sz w:val="24"/>
          <w:szCs w:val="24"/>
          <w:u w:val="single"/>
        </w:rPr>
        <w:t>raises</w:t>
      </w:r>
      <w:proofErr w:type="gramEnd"/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Marbury v. </w:t>
      </w:r>
      <w:proofErr w:type="spell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Madision</w:t>
      </w:r>
      <w:proofErr w:type="spell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- Judicial Review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McCulloch v. Maryland- Implied Powers, National Supremacy, issues over National Bank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Gibbons v. Ogden- Interstate Commerce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Dred Scott v. </w:t>
      </w:r>
      <w:proofErr w:type="spell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Sandford</w:t>
      </w:r>
      <w:proofErr w:type="spell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- Slaves rights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proofErr w:type="spellStart"/>
      <w:proofErr w:type="gram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Korematsu</w:t>
      </w:r>
      <w:proofErr w:type="spell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v. US- Jap.</w:t>
      </w:r>
      <w:proofErr w:type="gram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Americans + Internment Camps, Time of National Crisis (WWII)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Engel v. Vitale: 1st Amendment no prayer in school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Heart of Atlanta Motel v. US: outlawing racial discrimination in public facilities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US v. Nixon- Watergate </w:t>
      </w:r>
      <w:proofErr w:type="spell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scanal</w:t>
      </w:r>
      <w:proofErr w:type="spellEnd"/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Regents of Calif. v. Bakke: Affirmative Action &amp; "Racial Quotas"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Hazelwood v. </w:t>
      </w:r>
      <w:proofErr w:type="spell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Kuhlmeier</w:t>
      </w:r>
      <w:proofErr w:type="spell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: school could censor student publications (1st A-</w:t>
      </w:r>
      <w:proofErr w:type="spell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freedome</w:t>
      </w:r>
      <w:proofErr w:type="spell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of press)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Texas v. Johnson: Flag burning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color w:val="0070C0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Leandro v. State (NC</w:t>
      </w:r>
      <w:proofErr w:type="gram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)-</w:t>
      </w:r>
      <w:proofErr w:type="gram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students in public schools (education- adequacy not equality)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State v. Mann (NC</w:t>
      </w:r>
      <w:proofErr w:type="gram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)-</w:t>
      </w:r>
      <w:proofErr w:type="gram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slave owners rights "state </w:t>
      </w:r>
      <w:proofErr w:type="spellStart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sumpremacy</w:t>
      </w:r>
      <w:proofErr w:type="spellEnd"/>
      <w:r w:rsidRPr="008F536E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"</w:t>
      </w:r>
    </w:p>
    <w:p w:rsidR="008F536E" w:rsidRPr="008F536E" w:rsidRDefault="008F536E" w:rsidP="008F536E">
      <w:pPr>
        <w:shd w:val="clear" w:color="auto" w:fill="E9E4D0"/>
        <w:spacing w:after="0" w:line="240" w:lineRule="auto"/>
        <w:jc w:val="center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Quick refresher: More to come!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Colonial Regions: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New England: COLD climate, LONG winters, Hilly/Rocky landscape! Economy based on fishing and shipbuilding! Other components: first Public schools, most </w:t>
      </w:r>
      <w:proofErr w:type="spellStart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religous</w:t>
      </w:r>
      <w:proofErr w:type="spellEnd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 tolerant, known for pilgrims (mayflower compact) and puritans)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Middle: BREADBASKET REGION! Cash Crops: Wheat, Barley, Rye. </w:t>
      </w:r>
      <w:proofErr w:type="gramStart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Most Diverse region.</w:t>
      </w:r>
      <w:proofErr w:type="gramEnd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 </w:t>
      </w:r>
      <w:proofErr w:type="gramStart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Quakers from Pennsylvania and Catholics from Maryland.</w:t>
      </w:r>
      <w:proofErr w:type="gramEnd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 </w:t>
      </w:r>
      <w:proofErr w:type="gramStart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Economy on Trade and Commerce.</w:t>
      </w:r>
      <w:proofErr w:type="gramEnd"/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Southern: AGRICULTURE! Plantations, Slavery (middle passage)! Warm and long growing seasons, fertile soil! Cash Crops: COTTON, TOBACCO, rice, indigo.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proofErr w:type="gramStart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Jamestown, VA- first </w:t>
      </w:r>
      <w:proofErr w:type="spellStart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succesfful</w:t>
      </w:r>
      <w:proofErr w:type="spellEnd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 colony.</w:t>
      </w:r>
      <w:proofErr w:type="gramEnd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 (</w:t>
      </w:r>
      <w:proofErr w:type="gramStart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founded</w:t>
      </w:r>
      <w:proofErr w:type="gramEnd"/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 xml:space="preserve"> by VA company)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FF1493"/>
          <w:sz w:val="24"/>
          <w:szCs w:val="24"/>
          <w:u w:val="single"/>
        </w:rPr>
        <w:t>House of Burgesses- First representative Government/First colonial legislature!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Types of Laws: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lastRenderedPageBreak/>
        <w:t xml:space="preserve">Civil- legal dispute between people/property (family law- divorce, child custody, </w:t>
      </w:r>
      <w:proofErr w:type="spellStart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etc</w:t>
      </w:r>
      <w:proofErr w:type="spellEnd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 xml:space="preserve">Tort law- </w:t>
      </w:r>
      <w:proofErr w:type="spellStart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Negiligence</w:t>
      </w:r>
      <w:proofErr w:type="spellEnd"/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proofErr w:type="gramStart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 xml:space="preserve">Criminal Law- </w:t>
      </w:r>
      <w:proofErr w:type="spellStart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deliberatly</w:t>
      </w:r>
      <w:proofErr w:type="spellEnd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 xml:space="preserve"> trying to hurt/harm another person or property.</w:t>
      </w:r>
      <w:proofErr w:type="gramEnd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 xml:space="preserve"> (</w:t>
      </w:r>
      <w:proofErr w:type="gramStart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murder</w:t>
      </w:r>
      <w:proofErr w:type="gramEnd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, arson, rape, etc.)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Administrative Law- Dealing with the "EXECUTIVE BRANCH" (an executive agency)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proofErr w:type="spellStart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Statuatory</w:t>
      </w:r>
      <w:proofErr w:type="spellEnd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 xml:space="preserve"> Law- written law (by the legislatures)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proofErr w:type="spellStart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Constituitonal</w:t>
      </w:r>
      <w:proofErr w:type="spellEnd"/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 xml:space="preserve"> Law- Dealing with the Constitution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International Law- treaties with other countries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Economics: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4 factors of production: CELL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Capital: goods used to make other things (capital goods: tools, buildings, machinery)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proofErr w:type="spellStart"/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Entreprenuer</w:t>
      </w:r>
      <w:proofErr w:type="spellEnd"/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: starting your own business, taking a risk to make a profit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Labor: human effort (sum of abilities and skills of an individual)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Land: Natural Resources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Monetary Policy: MONEY flow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Fiscal Policy: How the Government spends tax money.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 xml:space="preserve">GDP: Gross Domestic Product: Total </w:t>
      </w:r>
      <w:proofErr w:type="spellStart"/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>amont</w:t>
      </w:r>
      <w:proofErr w:type="spellEnd"/>
      <w:r w:rsidRPr="008F536E">
        <w:rPr>
          <w:rFonts w:ascii="Arial" w:eastAsia="Times New Roman" w:hAnsi="Arial" w:cs="Arial"/>
          <w:color w:val="32CD32"/>
          <w:sz w:val="24"/>
          <w:szCs w:val="24"/>
          <w:u w:val="single"/>
        </w:rPr>
        <w:t xml:space="preserve"> of all goods and services produced in a country in a single year.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6716EF"/>
          <w:sz w:val="24"/>
          <w:szCs w:val="24"/>
          <w:u w:val="single"/>
        </w:rPr>
        <w:t>Business Cycle: measure the economy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noProof/>
          <w:color w:val="6716EF"/>
          <w:sz w:val="24"/>
          <w:szCs w:val="24"/>
        </w:rPr>
        <w:drawing>
          <wp:inline distT="0" distB="0" distL="0" distR="0" wp14:anchorId="41D6F56E" wp14:editId="6E924617">
            <wp:extent cx="2857500" cy="2362200"/>
            <wp:effectExtent l="0" t="0" r="0" b="0"/>
            <wp:docPr id="1" name="Picture 1" descr="business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cyc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Peak: highest point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Trough: lowest point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Prosperity- period of expansion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Recession- 6 months of downward spiral in economy (</w:t>
      </w:r>
      <w:proofErr w:type="spellStart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gdp</w:t>
      </w:r>
      <w:proofErr w:type="spellEnd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 drop)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Supply: Producer (how much they are willing to produce at a given price)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*PRICE and QUANITY work together --&gt; as the price rises, so does the </w:t>
      </w:r>
      <w:proofErr w:type="spellStart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quanity</w:t>
      </w:r>
      <w:proofErr w:type="spellEnd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 and as prices fall, so does the quantity being produced.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Curve: up and to right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lastRenderedPageBreak/>
        <w:t>Demand: Consumer (how much an individual is willing to buy at a given price)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**PRICE and QUANTITY work in OPPOSITE directions.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The higher the price, the less </w:t>
      </w:r>
      <w:proofErr w:type="spellStart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quanity</w:t>
      </w:r>
      <w:proofErr w:type="spellEnd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 demanded/bought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The lower the price, the more bought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Curve: D (down and to right)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Bear Market: BAD times in the market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Bull Market: GOOD times in the market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Toss Salad: each individual immigrant is equally unique.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Melting Pot Theory: immigrants throw away their </w:t>
      </w:r>
      <w:proofErr w:type="spellStart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cultues</w:t>
      </w:r>
      <w:proofErr w:type="spellEnd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 and ABSORB into one and make a MULTI-ETHNIC society.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Civic Duties: (Required)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proofErr w:type="spellStart"/>
      <w:proofErr w:type="gramStart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Regerstering</w:t>
      </w:r>
      <w:proofErr w:type="spellEnd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 for the draft, jury duty, school, paying taxes, etc.</w:t>
      </w:r>
      <w:proofErr w:type="gramEnd"/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Civic Responsibilities: (Should do; not required)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VOTING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Be informed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Volunteer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EF001B"/>
          <w:sz w:val="18"/>
          <w:szCs w:val="18"/>
        </w:rPr>
        <w:t> </w:t>
      </w:r>
    </w:p>
    <w:p w:rsidR="008F536E" w:rsidRPr="008F536E" w:rsidRDefault="008F536E" w:rsidP="008F536E">
      <w:pPr>
        <w:shd w:val="clear" w:color="auto" w:fill="E9E4D0"/>
        <w:spacing w:after="0" w:line="240" w:lineRule="auto"/>
        <w:rPr>
          <w:rFonts w:ascii="Arial" w:eastAsia="Times New Roman" w:hAnsi="Arial" w:cs="Arial"/>
          <w:color w:val="EF001B"/>
          <w:sz w:val="18"/>
          <w:szCs w:val="18"/>
        </w:rPr>
      </w:pPr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 xml:space="preserve"># 1 reason people </w:t>
      </w:r>
      <w:proofErr w:type="spellStart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dont</w:t>
      </w:r>
      <w:proofErr w:type="spellEnd"/>
      <w:r w:rsidRPr="008F536E">
        <w:rPr>
          <w:rFonts w:ascii="Arial" w:eastAsia="Times New Roman" w:hAnsi="Arial" w:cs="Arial"/>
          <w:color w:val="1E90FF"/>
          <w:sz w:val="24"/>
          <w:szCs w:val="24"/>
          <w:u w:val="single"/>
        </w:rPr>
        <w:t>' vote; APATHY</w:t>
      </w:r>
    </w:p>
    <w:p w:rsidR="009B246D" w:rsidRDefault="009B246D"/>
    <w:sectPr w:rsidR="009B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5E0"/>
    <w:multiLevelType w:val="multilevel"/>
    <w:tmpl w:val="D530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6E"/>
    <w:rsid w:val="008F536E"/>
    <w:rsid w:val="009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caldwellschools.com/education/components/testbank/default.php?sectiondetailid=3636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.caldwellschools.com/education/components/testbank/default.php?sectiondetailid=28627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cs.org/" TargetMode="External"/><Relationship Id="rId11" Type="http://schemas.openxmlformats.org/officeDocument/2006/relationships/hyperlink" Target="http://www.studybulb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wh0129.wikispaces.com/Civics+and+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ges.cms.k12.nc.us/sulaymankadir/honorsciv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2015-01-09T15:30:00Z</dcterms:created>
  <dcterms:modified xsi:type="dcterms:W3CDTF">2015-01-09T15:31:00Z</dcterms:modified>
</cp:coreProperties>
</file>