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0F" w:rsidRDefault="00E7430F" w:rsidP="00E7430F">
      <w:pPr>
        <w:rPr>
          <w:rFonts w:ascii="Californian FB" w:hAnsi="Californian FB"/>
        </w:rPr>
      </w:pPr>
      <w:r>
        <w:rPr>
          <w:rFonts w:ascii="Californian FB" w:hAnsi="Californian FB"/>
        </w:rPr>
        <w:t>Civics</w:t>
      </w:r>
    </w:p>
    <w:p w:rsidR="00E7430F" w:rsidRDefault="00E7430F" w:rsidP="00E7430F">
      <w:pPr>
        <w:rPr>
          <w:rFonts w:ascii="Californian FB" w:hAnsi="Californian FB"/>
        </w:rPr>
      </w:pPr>
      <w:r>
        <w:rPr>
          <w:rFonts w:ascii="Californian FB" w:hAnsi="Californian FB"/>
        </w:rPr>
        <w:t>1.1-1.5 Vocabulary</w:t>
      </w:r>
    </w:p>
    <w:p w:rsidR="00E7430F" w:rsidRDefault="00E7430F" w:rsidP="00E7430F">
      <w:pPr>
        <w:rPr>
          <w:rFonts w:ascii="Californian FB" w:hAnsi="Californian FB"/>
        </w:rPr>
      </w:pPr>
    </w:p>
    <w:p w:rsidR="00E7430F" w:rsidRPr="00BB548E" w:rsidRDefault="00E7430F" w:rsidP="00BB548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Common Law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Bicameral</w:t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Boston Tea Party</w:t>
      </w:r>
      <w:r>
        <w:rPr>
          <w:rFonts w:ascii="Californian FB" w:hAnsi="Californian FB"/>
        </w:rPr>
        <w:t xml:space="preserve"> </w:t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Bill of Rights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First Continental Congress</w:t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 xml:space="preserve"> Constitution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Magna Carta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Mayflower Compact</w:t>
      </w:r>
      <w:r>
        <w:rPr>
          <w:rFonts w:ascii="Californian FB" w:hAnsi="Californian FB"/>
        </w:rPr>
        <w:t xml:space="preserve"> </w:t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Articles of Confederation</w:t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I</w:t>
      </w:r>
      <w:r w:rsidRPr="00E7430F">
        <w:rPr>
          <w:rFonts w:ascii="Californian FB" w:hAnsi="Californian FB"/>
        </w:rPr>
        <w:t>ntolerable Acts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 xml:space="preserve">Precedent 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Ratify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 xml:space="preserve">Declaration of Independence </w:t>
      </w:r>
    </w:p>
    <w:p w:rsidR="00E7430F" w:rsidRDefault="00BB548E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Del</w:t>
      </w:r>
      <w:r w:rsidR="00E7430F" w:rsidRPr="00E7430F">
        <w:rPr>
          <w:rFonts w:ascii="Californian FB" w:hAnsi="Californian FB"/>
        </w:rPr>
        <w:t>egates</w:t>
      </w:r>
      <w:r w:rsidR="00E7430F" w:rsidRPr="00E7430F">
        <w:rPr>
          <w:rFonts w:ascii="Californian FB" w:hAnsi="Californian FB"/>
        </w:rPr>
        <w:tab/>
      </w:r>
    </w:p>
    <w:p w:rsidR="00E7430F" w:rsidRPr="00BB548E" w:rsidRDefault="00E7430F" w:rsidP="00BB548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Social Contract</w:t>
      </w:r>
      <w:r w:rsidRPr="00E7430F">
        <w:rPr>
          <w:rFonts w:ascii="Californian FB" w:hAnsi="Californian FB"/>
        </w:rPr>
        <w:tab/>
      </w:r>
      <w:r w:rsidRPr="00BB548E">
        <w:rPr>
          <w:rFonts w:ascii="Californian FB" w:hAnsi="Californian FB"/>
        </w:rPr>
        <w:t xml:space="preserve"> </w:t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Parliament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Monarch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 xml:space="preserve">Colony </w:t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Boycott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Stamp Act</w:t>
      </w:r>
      <w:r w:rsidRPr="00E7430F">
        <w:rPr>
          <w:rFonts w:ascii="Californian FB" w:hAnsi="Californian FB"/>
        </w:rPr>
        <w:tab/>
      </w:r>
    </w:p>
    <w:p w:rsidR="00E7430F" w:rsidRPr="00BB548E" w:rsidRDefault="00E7430F" w:rsidP="00BB548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House of Burgesses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 xml:space="preserve"> Daniel Shays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Declaratory Act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Mercantilism</w:t>
      </w:r>
      <w:r w:rsidRPr="00E7430F">
        <w:rPr>
          <w:rFonts w:ascii="Californian FB" w:hAnsi="Californian FB"/>
        </w:rPr>
        <w:tab/>
      </w:r>
    </w:p>
    <w:p w:rsidR="00E7430F" w:rsidRDefault="00E7430F" w:rsidP="00E7430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>Thomas Jefferson</w:t>
      </w:r>
      <w:r w:rsidRPr="00E7430F">
        <w:rPr>
          <w:rFonts w:ascii="Californian FB" w:hAnsi="Californian FB"/>
        </w:rPr>
        <w:tab/>
      </w:r>
      <w:r w:rsidRPr="00E7430F">
        <w:rPr>
          <w:rFonts w:ascii="Californian FB" w:hAnsi="Californian FB"/>
        </w:rPr>
        <w:tab/>
      </w:r>
    </w:p>
    <w:p w:rsidR="00E7430F" w:rsidRPr="00BB548E" w:rsidRDefault="00E7430F" w:rsidP="00BB548E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E7430F">
        <w:rPr>
          <w:rFonts w:ascii="Californian FB" w:hAnsi="Californian FB"/>
        </w:rPr>
        <w:t xml:space="preserve"> Thomas Paine</w:t>
      </w:r>
    </w:p>
    <w:p w:rsidR="00E7430F" w:rsidRDefault="00E7430F" w:rsidP="00E7430F">
      <w:pPr>
        <w:pStyle w:val="ListParagraph"/>
        <w:numPr>
          <w:ilvl w:val="0"/>
          <w:numId w:val="1"/>
        </w:numPr>
      </w:pPr>
      <w:r>
        <w:t xml:space="preserve">Civics/Economics                                        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>
        <w:t xml:space="preserve"> </w:t>
      </w:r>
      <w:r w:rsidRPr="00FD4A13">
        <w:t>New England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Middle Colonies</w:t>
      </w:r>
      <w:r>
        <w:t xml:space="preserve"> 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Southern Colonies</w:t>
      </w:r>
      <w:r>
        <w:t>.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>
        <w:t>J</w:t>
      </w:r>
      <w:r w:rsidRPr="00FD4A13">
        <w:t>amestown</w:t>
      </w:r>
    </w:p>
    <w:p w:rsidR="00E7430F" w:rsidRPr="00FD4A13" w:rsidRDefault="00E7430F" w:rsidP="00BB548E">
      <w:pPr>
        <w:pStyle w:val="ListParagraph"/>
        <w:numPr>
          <w:ilvl w:val="0"/>
          <w:numId w:val="1"/>
        </w:numPr>
      </w:pPr>
      <w:r w:rsidRPr="00FD4A13">
        <w:t>Plantation System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Indentured Servants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Slavery</w:t>
      </w:r>
      <w:r>
        <w:t>.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Middle Passage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Triangular Trade Rout</w:t>
      </w:r>
      <w:r w:rsidRPr="00E7430F">
        <w:rPr>
          <w:u w:val="single"/>
        </w:rPr>
        <w:t>e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Pilgrims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lastRenderedPageBreak/>
        <w:t>Puritans</w:t>
      </w:r>
      <w:r>
        <w:t xml:space="preserve">                                                                     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Quakers</w:t>
      </w:r>
      <w:r>
        <w:t xml:space="preserve">                                                                     </w:t>
      </w:r>
    </w:p>
    <w:p w:rsidR="00E7430F" w:rsidRPr="00FD4A13" w:rsidRDefault="00E7430F" w:rsidP="00E7430F">
      <w:pPr>
        <w:pStyle w:val="ListParagraph"/>
        <w:numPr>
          <w:ilvl w:val="0"/>
          <w:numId w:val="1"/>
        </w:numPr>
      </w:pPr>
      <w:r w:rsidRPr="00FD4A13">
        <w:t>Catholics</w:t>
      </w:r>
      <w:r w:rsidRPr="00E7430F">
        <w:rPr>
          <w:u w:val="single"/>
        </w:rPr>
        <w:t xml:space="preserve"> </w:t>
      </w:r>
    </w:p>
    <w:p w:rsidR="00E7430F" w:rsidRDefault="00E7430F" w:rsidP="00E7430F">
      <w:pPr>
        <w:pStyle w:val="ListParagraph"/>
        <w:numPr>
          <w:ilvl w:val="0"/>
          <w:numId w:val="1"/>
        </w:numPr>
      </w:pPr>
      <w:r w:rsidRPr="00FD4A13">
        <w:t>American Indian</w:t>
      </w:r>
      <w:r>
        <w:t xml:space="preserve"> </w:t>
      </w:r>
    </w:p>
    <w:p w:rsidR="00E7430F" w:rsidRPr="00FD4A13" w:rsidRDefault="00BB548E" w:rsidP="00BB548E">
      <w:pPr>
        <w:pStyle w:val="ListParagraph"/>
        <w:numPr>
          <w:ilvl w:val="0"/>
          <w:numId w:val="1"/>
        </w:numPr>
      </w:pPr>
      <w:r>
        <w:t>Religious dissenters</w:t>
      </w:r>
      <w:r w:rsidR="00E7430F" w:rsidRPr="00BB548E">
        <w:rPr>
          <w:u w:val="single"/>
        </w:rPr>
        <w:t xml:space="preserve">             </w:t>
      </w:r>
      <w:r w:rsidR="00E7430F">
        <w:t xml:space="preserve">           </w:t>
      </w:r>
    </w:p>
    <w:p w:rsidR="00E7430F" w:rsidRDefault="00E7430F" w:rsidP="00E7430F">
      <w:pPr>
        <w:pStyle w:val="ListParagraph"/>
        <w:numPr>
          <w:ilvl w:val="0"/>
          <w:numId w:val="1"/>
        </w:numPr>
      </w:pPr>
      <w:r w:rsidRPr="00FD4A13">
        <w:t>Town meetings</w:t>
      </w:r>
      <w:r w:rsidRPr="00E7430F">
        <w:rPr>
          <w:u w:val="single"/>
        </w:rPr>
        <w:t xml:space="preserve">             </w:t>
      </w:r>
      <w:r>
        <w:t xml:space="preserve">                  </w:t>
      </w:r>
    </w:p>
    <w:p w:rsidR="007411D6" w:rsidRDefault="00E7430F" w:rsidP="00F201ED">
      <w:pPr>
        <w:pStyle w:val="ListParagraph"/>
        <w:numPr>
          <w:ilvl w:val="0"/>
          <w:numId w:val="1"/>
        </w:numPr>
      </w:pPr>
      <w:r>
        <w:t>St. Augustine, Florida</w:t>
      </w:r>
      <w:bookmarkStart w:id="0" w:name="_GoBack"/>
      <w:bookmarkEnd w:id="0"/>
    </w:p>
    <w:sectPr w:rsidR="0074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2F94"/>
    <w:multiLevelType w:val="hybridMultilevel"/>
    <w:tmpl w:val="E142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0F"/>
    <w:rsid w:val="00357C8B"/>
    <w:rsid w:val="007411D6"/>
    <w:rsid w:val="00BB548E"/>
    <w:rsid w:val="00E7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80A9"/>
  <w15:docId w15:val="{CA56EC2C-6298-4EDA-BD75-63E4773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Elkin City Schools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 High School</dc:creator>
  <cp:lastModifiedBy>Tomlin, Nick</cp:lastModifiedBy>
  <cp:revision>2</cp:revision>
  <dcterms:created xsi:type="dcterms:W3CDTF">2017-01-19T14:15:00Z</dcterms:created>
  <dcterms:modified xsi:type="dcterms:W3CDTF">2017-01-19T14:15:00Z</dcterms:modified>
</cp:coreProperties>
</file>